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94" w:rsidRPr="002F4794" w:rsidRDefault="002F4794" w:rsidP="002F479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proofErr w:type="gramStart"/>
      <w:r w:rsidRPr="002F47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Согласовано»   </w:t>
      </w:r>
      <w:proofErr w:type="gramEnd"/>
      <w:r w:rsidRPr="002F47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«Утверждаю»</w:t>
      </w:r>
    </w:p>
    <w:p w:rsidR="002F4794" w:rsidRPr="002F4794" w:rsidRDefault="002F4794" w:rsidP="002F479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F47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Заместитель главы администрации                                                                                        Начальника   МБУ ОК</w:t>
      </w:r>
    </w:p>
    <w:p w:rsidR="002F4794" w:rsidRPr="002F4794" w:rsidRDefault="002F4794" w:rsidP="002F479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F47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по социальным вопросам                                                                                                        МР Ишимбайский район РБ</w:t>
      </w:r>
    </w:p>
    <w:p w:rsidR="002F4794" w:rsidRPr="002F4794" w:rsidRDefault="002F4794" w:rsidP="002F479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F47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МР Ишимбайский район РБ                                                                                                     __________А.Р. </w:t>
      </w:r>
      <w:proofErr w:type="spellStart"/>
      <w:r w:rsidRPr="002F47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Тимербулатова</w:t>
      </w:r>
      <w:proofErr w:type="spellEnd"/>
      <w:r w:rsidRPr="002F47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             </w:t>
      </w:r>
    </w:p>
    <w:p w:rsidR="002F4794" w:rsidRPr="002F4794" w:rsidRDefault="002F4794" w:rsidP="002F479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2F47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___________А.М. Бикбулатова                                                                                            </w:t>
      </w:r>
      <w:proofErr w:type="gramStart"/>
      <w:r w:rsidRPr="002F479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</w:t>
      </w:r>
      <w:r w:rsidRPr="002F47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«</w:t>
      </w:r>
      <w:proofErr w:type="gramEnd"/>
      <w:r w:rsidRPr="002F47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___»__________202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2F47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 г. «___»__________ 202</w:t>
      </w: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2</w:t>
      </w:r>
      <w:r w:rsidRPr="002F4794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г.</w:t>
      </w:r>
    </w:p>
    <w:p w:rsidR="002F4794" w:rsidRPr="002F4794" w:rsidRDefault="002F4794" w:rsidP="002F479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2F4794" w:rsidRPr="002F4794" w:rsidRDefault="002F4794" w:rsidP="002F479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2F4794" w:rsidRPr="002F4794" w:rsidRDefault="002F4794" w:rsidP="002F4794">
      <w:pPr>
        <w:widowControl w:val="0"/>
        <w:tabs>
          <w:tab w:val="left" w:pos="3738"/>
          <w:tab w:val="left" w:pos="3983"/>
        </w:tabs>
        <w:suppressAutoHyphens/>
        <w:snapToGrid w:val="0"/>
        <w:spacing w:after="0" w:line="240" w:lineRule="auto"/>
        <w:rPr>
          <w:rFonts w:ascii="Times New Roman" w:eastAsia="Times New Roman" w:hAnsi="Times New Roman" w:cs="Times New Roman"/>
          <w:b/>
          <w:kern w:val="2"/>
          <w:sz w:val="72"/>
          <w:szCs w:val="72"/>
          <w:lang w:eastAsia="ru-RU"/>
        </w:rPr>
      </w:pPr>
    </w:p>
    <w:p w:rsidR="002F4794" w:rsidRPr="002F4794" w:rsidRDefault="002F4794" w:rsidP="002F479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 w:rsidRPr="002F4794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 xml:space="preserve">План мероприятий </w:t>
      </w:r>
    </w:p>
    <w:p w:rsidR="002F4794" w:rsidRPr="002F4794" w:rsidRDefault="002F4794" w:rsidP="002F479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МК</w:t>
      </w:r>
      <w:r w:rsidRPr="002F4794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У Отдел культуры муниципального района</w:t>
      </w:r>
    </w:p>
    <w:p w:rsidR="002F4794" w:rsidRPr="002F4794" w:rsidRDefault="002F4794" w:rsidP="002F479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 w:rsidRPr="002F4794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 xml:space="preserve">Ишимбайский район Республики Башкортостан, </w:t>
      </w:r>
    </w:p>
    <w:p w:rsidR="002F4794" w:rsidRPr="002F4794" w:rsidRDefault="002F4794" w:rsidP="002F479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 w:rsidRPr="002F4794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 xml:space="preserve">по Году </w:t>
      </w:r>
      <w:r w:rsidRPr="002F4794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модернизации профессионального образования, достойных условий труда и трудовых династий</w:t>
      </w:r>
    </w:p>
    <w:p w:rsidR="002F4794" w:rsidRPr="002F4794" w:rsidRDefault="002F4794" w:rsidP="002F479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</w:pPr>
      <w:r w:rsidRPr="002F4794">
        <w:rPr>
          <w:rFonts w:ascii="Times New Roman" w:eastAsia="Times New Roman" w:hAnsi="Times New Roman" w:cs="Times New Roman"/>
          <w:kern w:val="2"/>
          <w:sz w:val="48"/>
          <w:szCs w:val="48"/>
          <w:lang w:eastAsia="ru-RU"/>
        </w:rPr>
        <w:t>в Республике Башкортостан</w:t>
      </w:r>
    </w:p>
    <w:p w:rsidR="002F4794" w:rsidRPr="002F4794" w:rsidRDefault="002F4794" w:rsidP="002F479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794" w:rsidRPr="002F4794" w:rsidRDefault="002F4794" w:rsidP="002F479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F4794" w:rsidRPr="002F4794" w:rsidRDefault="002F4794" w:rsidP="002F4794">
      <w:pPr>
        <w:snapToGrid w:val="0"/>
        <w:spacing w:after="0" w:line="240" w:lineRule="auto"/>
        <w:ind w:right="-370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624A3" w:rsidRDefault="009624A3"/>
    <w:p w:rsidR="002F4794" w:rsidRDefault="002F4794"/>
    <w:tbl>
      <w:tblPr>
        <w:tblpPr w:leftFromText="180" w:rightFromText="180" w:vertAnchor="text" w:horzAnchor="margin" w:tblpY="-709"/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5643"/>
        <w:gridCol w:w="1984"/>
        <w:gridCol w:w="6237"/>
      </w:tblGrid>
      <w:tr w:rsidR="002F4794" w:rsidRPr="002F4794" w:rsidTr="00CC2331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94" w:rsidRPr="002F4794" w:rsidRDefault="002F4794" w:rsidP="002F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5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94" w:rsidRPr="002F4794" w:rsidRDefault="002F4794" w:rsidP="002F4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94" w:rsidRPr="002F4794" w:rsidRDefault="002F4794" w:rsidP="002F4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4794" w:rsidRPr="002F4794" w:rsidRDefault="002F4794" w:rsidP="002F4794">
            <w:pPr>
              <w:spacing w:after="0" w:line="240" w:lineRule="auto"/>
              <w:ind w:right="-6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проведения, ответственный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информационного стенда, посвященного к Году модернизации профессионального образования, достойных условий труда и трудовых династий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библиотека-филиал № 28  </w:t>
            </w:r>
            <w:proofErr w:type="spell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д.Калу-айры</w:t>
            </w:r>
            <w:proofErr w:type="spell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Хайдарова</w:t>
            </w:r>
            <w:proofErr w:type="spell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Г.С.</w:t>
            </w:r>
          </w:p>
        </w:tc>
      </w:tr>
      <w:tr w:rsidR="002F4794" w:rsidRPr="002F4794" w:rsidTr="00773210">
        <w:trPr>
          <w:trHeight w:val="7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Тематический вечер «Значение профессионального выбора в дальнейшей жизни» для учащихся 9-х классах, посвященный Всемирному дню студентов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16 января</w:t>
            </w:r>
          </w:p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Музей А.З. 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Валиди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Хайретдинова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2F4794" w:rsidRPr="002F4794" w:rsidTr="00773210">
        <w:trPr>
          <w:trHeight w:val="70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255"/>
                <w:tab w:val="left" w:pos="198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Вечеринка для студентов «Веселые годы студенчества», посвященный ко дню студентов.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23 января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Петровский СДК, Малый зал, 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Мурсаикова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С.А.</w:t>
            </w:r>
          </w:p>
        </w:tc>
      </w:tr>
      <w:tr w:rsidR="002F4794" w:rsidRPr="002F4794" w:rsidTr="00773210">
        <w:trPr>
          <w:trHeight w:val="64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Вечер встречи со студентами «Моя будущая профессия», посвященный Дню студента и Году модернизации профессионального образования, достойных условий труда и трудовых династий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Январь</w:t>
            </w:r>
          </w:p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</w:t>
            </w:r>
            <w:proofErr w:type="spellStart"/>
            <w:proofErr w:type="gram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ИДК,Аудитория</w:t>
            </w:r>
            <w:proofErr w:type="spellEnd"/>
            <w:proofErr w:type="gram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62,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F4794" w:rsidRPr="002F4794" w:rsidTr="00773210">
        <w:trPr>
          <w:trHeight w:val="58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Встреча  и беседа со студентами «Студенчества прекрасная пора», посвященная Дню студента и  Году модернизации профессионального образования, достойных условиях труда и трудовых династий.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31 января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Иткуловский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СДК, 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Абдрахманова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А.М.</w:t>
            </w:r>
          </w:p>
        </w:tc>
      </w:tr>
      <w:tr w:rsidR="002F4794" w:rsidRPr="002F4794" w:rsidTr="00773210">
        <w:trPr>
          <w:trHeight w:val="5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час «Безопасность условий труда»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модельная сельская библиотека-филиал № 11 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Верхнеиткулово</w:t>
            </w:r>
            <w:proofErr w:type="spell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Ярмухаметова</w:t>
            </w:r>
            <w:proofErr w:type="spell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Г.П.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Беседа «Рабочие профессии»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«Нефтяник», </w:t>
            </w: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Баисламова</w:t>
            </w:r>
            <w:proofErr w:type="spell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Игра </w:t>
            </w: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 xml:space="preserve">«Алтын </w:t>
            </w:r>
            <w:proofErr w:type="spellStart"/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тирм</w:t>
            </w:r>
            <w:proofErr w:type="spellEnd"/>
            <w:r w:rsidRPr="002F47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ә” посвященная к  Году модернизации профессионального образования, достойных условий труда и трудовых династий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Калуайринский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СК</w:t>
            </w:r>
            <w:proofErr w:type="gram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, Зрительный зал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 А.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Беседа </w:t>
            </w: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47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Ниндәй һөнәр иң шәбе</w:t>
            </w: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F47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,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БГИ, МКУ ОК</w:t>
            </w:r>
          </w:p>
        </w:tc>
      </w:tr>
      <w:tr w:rsidR="002F4794" w:rsidRPr="002F4794" w:rsidTr="00773210">
        <w:trPr>
          <w:trHeight w:val="71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Профориентационная</w:t>
            </w:r>
            <w:proofErr w:type="spellEnd"/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игра «Мир профессий»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ДК «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Йондоз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»,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E859FB" w:rsidRDefault="002F4794" w:rsidP="00E859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Вечер отдыха “Всем сердцем пожелаем добра” посвященный к Году профессионального образования достойных условий труда и трудовых династий.         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keepNext/>
              <w:keepLine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keepNext/>
              <w:keepLines/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КДУ города и района</w:t>
            </w: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программа: «Футбол на снегу»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отдел культуры, </w:t>
            </w: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E859FB" w:rsidRDefault="002F4794" w:rsidP="00E859F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Мастер класс “Егәрленең  ҡулы етәү”</w:t>
            </w: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  к Году  профессионального   образования достойных условий  труда   и трудовых    династий.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22 апреля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ДК «Нефтяник</w:t>
            </w:r>
            <w:proofErr w:type="gram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»,</w:t>
            </w:r>
            <w:proofErr w:type="spell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Баисламова</w:t>
            </w:r>
            <w:proofErr w:type="spellEnd"/>
            <w:proofErr w:type="gram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794" w:rsidRPr="002F4794" w:rsidTr="00773210">
        <w:trPr>
          <w:trHeight w:val="49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hd w:val="clear" w:color="auto" w:fill="FFFFFF"/>
              <w:spacing w:before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«Авиация», посвященная Дню гражданской авиации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СОШ № 4,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Алламуратова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hd w:val="clear" w:color="auto" w:fill="FFFFFF"/>
              <w:spacing w:before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«Я и моя будущая профессия»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Ишимбайский Дворец культуры, Ильясов Г.Г.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hd w:val="clear" w:color="auto" w:fill="FFFFFF"/>
              <w:spacing w:before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Познавательный час «Поэт – призвание или профессия» биография поэтессы Тамары </w:t>
            </w:r>
            <w:proofErr w:type="spellStart"/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Искандерии</w:t>
            </w:r>
            <w:proofErr w:type="spellEnd"/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посвященная Году модернизации профессионального образования,  достойных условиях труда и трудовых династий.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ДК «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Йондоз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Галлямова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З.М.</w:t>
            </w:r>
          </w:p>
        </w:tc>
      </w:tr>
      <w:tr w:rsidR="002F4794" w:rsidRPr="002F4794" w:rsidTr="00773210">
        <w:trPr>
          <w:trHeight w:val="63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Урок мужества «Есть такая профессия - Родину защищать»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МКУ ОК</w:t>
            </w:r>
          </w:p>
        </w:tc>
      </w:tr>
      <w:tr w:rsidR="002F4794" w:rsidRPr="002F4794" w:rsidTr="00773210">
        <w:trPr>
          <w:trHeight w:val="63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hd w:val="clear" w:color="auto" w:fill="FFFFFF"/>
              <w:spacing w:before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 «Трудовые династии наших сельчан»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kern w:val="2"/>
                <w:sz w:val="24"/>
                <w:szCs w:val="24"/>
              </w:rPr>
              <w:t>МБУКИ Картинная галерея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hd w:val="clear" w:color="auto" w:fill="FFFFFF"/>
              <w:spacing w:before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 «Все профессии нужны, все профессии важны»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1 апреля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Кулгунинский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r w:rsidRPr="002F479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КЦ, Губайдуллина Г.Г.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hd w:val="clear" w:color="auto" w:fill="FFFFFF"/>
              <w:spacing w:before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Инфо-урок «Трудовые династии. Что это?», посвященный Году модернизации профессионального образования, достойных условий труда и трудовых династий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keepNext/>
              <w:keepLines/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a-RU"/>
              </w:rPr>
            </w:pPr>
            <w:r w:rsidRPr="002F479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СДК, СК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hd w:val="clear" w:color="auto" w:fill="FFFFFF"/>
              <w:spacing w:before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Позновательный час  Тыныслыҡ символы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14 мая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ИЦНК,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Адельбаева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9FB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E859FB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2F4794" w:rsidRPr="002F4794" w:rsidTr="00773210">
        <w:trPr>
          <w:trHeight w:val="24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Сюжетно-ролевая игра «В мире профессий»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keepNext/>
              <w:keepLines/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a-RU"/>
              </w:rPr>
            </w:pPr>
            <w:r w:rsidRPr="002F479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Заведующие СДК, СК</w:t>
            </w:r>
          </w:p>
        </w:tc>
      </w:tr>
      <w:tr w:rsidR="002F4794" w:rsidRPr="002F4794" w:rsidTr="00773210">
        <w:trPr>
          <w:trHeight w:val="112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hd w:val="clear" w:color="auto" w:fill="FFFFFF"/>
              <w:spacing w:before="150"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 «В мире профессий»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МАУ ИДК,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Аудитория № 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62, 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</w:tr>
      <w:tr w:rsidR="002F4794" w:rsidRPr="002F4794" w:rsidTr="00773210">
        <w:trPr>
          <w:trHeight w:val="40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Выставка фотографий  “Моя профессия – лучшая”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keepNext/>
              <w:keepLines/>
              <w:widowControl w:val="0"/>
              <w:spacing w:after="200" w:line="240" w:lineRule="auto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a-RU"/>
              </w:rPr>
            </w:pPr>
            <w:r w:rsidRPr="002F4794"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val="ba-RU"/>
              </w:rPr>
              <w:t>май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ДК «Нефтяник»,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Баисламова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F4794" w:rsidRPr="002F4794" w:rsidTr="00773210">
        <w:trPr>
          <w:trHeight w:val="57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Викторина «Все работы хороши»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МКУ отдел культуры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tabs>
                <w:tab w:val="left" w:pos="1985"/>
              </w:tabs>
              <w:jc w:val="both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Беседа «Профессии, нужные селу»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МКУ отдел культуры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СДК, СК</w:t>
            </w:r>
          </w:p>
        </w:tc>
      </w:tr>
      <w:tr w:rsidR="002F4794" w:rsidRPr="002F4794" w:rsidTr="00773210">
        <w:trPr>
          <w:trHeight w:val="54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479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  <w:t>Вечер встреча “Моя трудовая династия”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  подножия горы Торатау. </w:t>
            </w:r>
          </w:p>
        </w:tc>
      </w:tr>
      <w:tr w:rsidR="002F4794" w:rsidRPr="002F4794" w:rsidTr="00773210">
        <w:trPr>
          <w:trHeight w:val="11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479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Развлекательная программа “Мы веселые артисты”, посвященная Дню работника культуры и </w:t>
            </w: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модернизации профессионального образования,  достойных условиях труда и трудовых династий.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20 июня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поляне </w:t>
            </w:r>
            <w:r w:rsidRPr="002F479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У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ҡылса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д.Ишимово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Хабирова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Г.Г.</w:t>
            </w:r>
          </w:p>
        </w:tc>
      </w:tr>
      <w:tr w:rsidR="002F4794" w:rsidRPr="002F4794" w:rsidTr="00773210">
        <w:trPr>
          <w:trHeight w:val="56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Вечер отдыха «Наша профессия веселая и..», посвященный ко дню работникам культуры.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МБУКИ Картинная галерея </w:t>
            </w:r>
          </w:p>
        </w:tc>
      </w:tr>
      <w:tr w:rsidR="002F4794" w:rsidRPr="002F4794" w:rsidTr="00773210">
        <w:trPr>
          <w:trHeight w:val="37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479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Познавательный час “Театральные династии”. Знакомство с деятелями искусства – выходцами из нашего села, посвященный Дню театра и </w:t>
            </w: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модернизации профессионального образования, достойных условий труда и трудовых династий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28</w:t>
            </w: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августа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МБУ ИЦНК, </w:t>
            </w:r>
            <w:proofErr w:type="spell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Сагадеев</w:t>
            </w:r>
            <w:proofErr w:type="spell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М.Н</w:t>
            </w:r>
          </w:p>
        </w:tc>
      </w:tr>
      <w:tr w:rsidR="002F4794" w:rsidRPr="002F4794" w:rsidTr="00773210">
        <w:trPr>
          <w:trHeight w:val="662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479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  <w:t>Круглый стол “М</w:t>
            </w:r>
            <w:r w:rsidRPr="002F479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a-RU"/>
              </w:rPr>
              <w:t>әҙәниәт тормошо</w:t>
            </w:r>
            <w:r w:rsidRPr="002F479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  <w:t>”, посвященный ко Дню работников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Площадь Ленина</w:t>
            </w:r>
          </w:p>
        </w:tc>
      </w:tr>
      <w:tr w:rsidR="002F4794" w:rsidRPr="002F4794" w:rsidTr="00773210">
        <w:trPr>
          <w:trHeight w:val="5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E859FB" w:rsidRDefault="002F4794" w:rsidP="002F4794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2F4794">
              <w:rPr>
                <w:rStyle w:val="extended-textshort"/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 </w:t>
            </w:r>
            <w:r w:rsidRPr="00E859FB">
              <w:rPr>
                <w:rStyle w:val="extended-textshort"/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Вечер</w:t>
            </w:r>
            <w:r w:rsidRPr="00E859FB">
              <w:rPr>
                <w:rStyle w:val="extended-textshort"/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E859FB">
              <w:rPr>
                <w:rStyle w:val="a3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</w:rPr>
              <w:t>«Мир культуры: из прошлого к будущему»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На территории  д .Калу –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Айры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Султанбаева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 А.</w:t>
            </w:r>
          </w:p>
        </w:tc>
      </w:tr>
      <w:tr w:rsidR="002F4794" w:rsidRPr="002F4794" w:rsidTr="00773210">
        <w:trPr>
          <w:trHeight w:val="439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479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  <w:t>Интеллектуальная игра “Знатоки культуры”, посвященная Дню Работника культуры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24 сентября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территории 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Кулгунинского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СП, Губайдуллина Г.Г.</w:t>
            </w:r>
          </w:p>
        </w:tc>
      </w:tr>
      <w:tr w:rsidR="002F4794" w:rsidRPr="002F4794" w:rsidTr="00773210">
        <w:trPr>
          <w:trHeight w:val="53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F479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  <w:t>Тематический  вечер “Хеҙмәтенә күрә хөрмәте”</w:t>
            </w: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  к Году  профессионального   образования достойных условий  труда   и трудовых    династий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Зрительный зал ИДК, фойе, площадь Ленина</w:t>
            </w:r>
          </w:p>
        </w:tc>
      </w:tr>
      <w:tr w:rsidR="002F4794" w:rsidRPr="002F4794" w:rsidTr="00773210">
        <w:trPr>
          <w:trHeight w:val="41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F479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Развлекательная программа “Мы веселые артисты”, посвященная Дню работника культуры и </w:t>
            </w: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модернизации профессионального образования,  достойных условиях труда и трудовых династий.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КДУ города и района</w:t>
            </w:r>
          </w:p>
        </w:tc>
      </w:tr>
      <w:tr w:rsidR="002F4794" w:rsidRPr="002F4794" w:rsidTr="00773210">
        <w:trPr>
          <w:trHeight w:val="838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подростками «Моя будущая профессия», </w:t>
            </w:r>
            <w:r w:rsidRPr="002F479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посвященная </w:t>
            </w: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модернизации профессионального образования,  достойных условиях труда и трудовых династий.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 октября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«Нефтяник», </w:t>
            </w:r>
            <w:proofErr w:type="spell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Баисламова</w:t>
            </w:r>
            <w:proofErr w:type="spell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F4794" w:rsidRPr="002F4794" w:rsidTr="00773210">
        <w:trPr>
          <w:trHeight w:val="21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Беседа  «Моя  будущая  профессия»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МКУ ОК</w:t>
            </w:r>
          </w:p>
        </w:tc>
      </w:tr>
      <w:tr w:rsidR="002F4794" w:rsidRPr="002F4794" w:rsidTr="00773210">
        <w:trPr>
          <w:trHeight w:val="59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Диспут на тему «Все профессии хороши, все профессий нужны» посвященный   к Году  профессионального   образования достойных условий  труда   и трудовых    династий 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МКУ ОК</w:t>
            </w: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E859FB" w:rsidRDefault="002F4794" w:rsidP="002F4794">
            <w:pPr>
              <w:rPr>
                <w:rStyle w:val="extended-textshort"/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2F47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Мастер-класс</w:t>
            </w:r>
            <w:r w:rsidR="00E859F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2F47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«Все сумею сделать сам»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отдел </w:t>
            </w:r>
            <w:proofErr w:type="gram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культуры,  СДК</w:t>
            </w:r>
            <w:proofErr w:type="gram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, СК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F4794" w:rsidRPr="002F4794" w:rsidTr="00773210">
        <w:trPr>
          <w:trHeight w:val="14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Игровая программа «Будущие космонавты», посвященная  Дню Космонавтики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сельская библиотека-филиал № 14 </w:t>
            </w:r>
            <w:proofErr w:type="spell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С.Кинзебулатово</w:t>
            </w:r>
            <w:proofErr w:type="spell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Мухаметшина</w:t>
            </w:r>
            <w:proofErr w:type="spell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С.Ф.</w:t>
            </w:r>
          </w:p>
        </w:tc>
      </w:tr>
      <w:tr w:rsidR="002F4794" w:rsidRPr="002F4794" w:rsidTr="00773210">
        <w:trPr>
          <w:trHeight w:val="537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«Человек. Вселенная. Космос», посвященный ко дню космонавтики.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F479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сельская библиотека-филиал № 31 с. </w:t>
            </w:r>
            <w:proofErr w:type="spellStart"/>
            <w:r w:rsidRPr="002F479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Новоаптиково</w:t>
            </w:r>
            <w:proofErr w:type="spellEnd"/>
            <w:r w:rsidRPr="002F479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479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Латыпова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2F4794" w:rsidRPr="002F4794" w:rsidTr="00773210">
        <w:trPr>
          <w:trHeight w:val="593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Конкурсная  программа «Мы многое  умеем»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tabs>
                <w:tab w:val="left" w:pos="567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21 ноября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tabs>
                <w:tab w:val="left" w:pos="567"/>
              </w:tabs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Кияуковский СК Зрительный зал, Гамбарова З.И.</w:t>
            </w:r>
          </w:p>
        </w:tc>
      </w:tr>
      <w:tr w:rsidR="002F4794" w:rsidRPr="002F4794" w:rsidTr="00773210">
        <w:trPr>
          <w:trHeight w:val="55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Беседа </w:t>
            </w: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F4794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>Кеше эше менән маҡтаулы</w:t>
            </w: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ind w:right="-114"/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2F479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Центральная библиотека, </w:t>
            </w:r>
            <w:proofErr w:type="spellStart"/>
            <w:r w:rsidRPr="002F479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>Мурзабаева</w:t>
            </w:r>
            <w:proofErr w:type="spellEnd"/>
            <w:r w:rsidRPr="002F4794">
              <w:rPr>
                <w:rFonts w:ascii="Times New Roman" w:eastAsia="Calibri" w:hAnsi="Times New Roman" w:cs="Times New Roman"/>
                <w:kern w:val="24"/>
                <w:sz w:val="24"/>
                <w:szCs w:val="24"/>
                <w:lang w:eastAsia="ru-RU"/>
              </w:rPr>
              <w:t xml:space="preserve"> М.Х.</w:t>
            </w:r>
          </w:p>
        </w:tc>
      </w:tr>
      <w:tr w:rsidR="002F4794" w:rsidRPr="002F4794" w:rsidTr="00773210">
        <w:trPr>
          <w:trHeight w:val="824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 xml:space="preserve">Беседа с подростками «Моя будущая профессия», </w:t>
            </w:r>
            <w:r w:rsidRPr="002F4794">
              <w:rPr>
                <w:rStyle w:val="extended-textshort"/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посвященная </w:t>
            </w:r>
            <w:r w:rsidRPr="002F479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Году модернизации профессионального образования,  достойных условиях труда и трудовых династий.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  <w:lang w:val="ba-RU"/>
              </w:rPr>
              <w:t>14 декабря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МБУ ИЦНК</w:t>
            </w:r>
          </w:p>
        </w:tc>
      </w:tr>
      <w:tr w:rsidR="002F4794" w:rsidRPr="002F4794" w:rsidTr="00773210">
        <w:trPr>
          <w:trHeight w:val="321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Конкурс «Семейные трудовые династии»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16 декабря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ДК «Нефтяник», </w:t>
            </w:r>
            <w:proofErr w:type="spellStart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>Баисламова</w:t>
            </w:r>
            <w:proofErr w:type="spellEnd"/>
            <w:r w:rsidRPr="002F47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Л.С.</w:t>
            </w:r>
          </w:p>
        </w:tc>
      </w:tr>
      <w:tr w:rsidR="002F4794" w:rsidRPr="002F4794" w:rsidTr="00773210">
        <w:trPr>
          <w:trHeight w:val="825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2F4794" w:rsidRPr="002F4794" w:rsidRDefault="002F4794" w:rsidP="002F479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4794">
              <w:rPr>
                <w:rFonts w:ascii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 w:rsidRPr="002F4794">
              <w:rPr>
                <w:rFonts w:ascii="Times New Roman" w:hAnsi="Times New Roman" w:cs="Times New Roman"/>
                <w:sz w:val="24"/>
                <w:szCs w:val="24"/>
              </w:rPr>
              <w:t xml:space="preserve"> игра «Угадай профессию»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4794" w:rsidRPr="002F4794" w:rsidRDefault="002F4794" w:rsidP="002F4794">
            <w:pPr>
              <w:spacing w:after="20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ИДК, </w:t>
            </w:r>
            <w:proofErr w:type="spellStart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2F47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Р.А.</w:t>
            </w:r>
          </w:p>
        </w:tc>
      </w:tr>
    </w:tbl>
    <w:p w:rsidR="002F4794" w:rsidRPr="002F4794" w:rsidRDefault="002F4794" w:rsidP="002F479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F4794" w:rsidRDefault="002F4794"/>
    <w:sectPr w:rsidR="002F4794" w:rsidSect="002F47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63454"/>
    <w:multiLevelType w:val="hybridMultilevel"/>
    <w:tmpl w:val="4B24F7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60D"/>
    <w:rsid w:val="002F4794"/>
    <w:rsid w:val="009624A3"/>
    <w:rsid w:val="00E7560D"/>
    <w:rsid w:val="00E8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8307F"/>
  <w15:chartTrackingRefBased/>
  <w15:docId w15:val="{62C8CFD6-F62E-4F0B-AAA3-44668C53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4">
    <w:name w:val="c4"/>
    <w:basedOn w:val="a0"/>
    <w:rsid w:val="002F4794"/>
  </w:style>
  <w:style w:type="character" w:customStyle="1" w:styleId="extended-textshort">
    <w:name w:val="extended-text__short"/>
    <w:basedOn w:val="a0"/>
    <w:rsid w:val="002F4794"/>
  </w:style>
  <w:style w:type="character" w:styleId="a3">
    <w:name w:val="Strong"/>
    <w:basedOn w:val="a0"/>
    <w:uiPriority w:val="22"/>
    <w:qFormat/>
    <w:rsid w:val="002F479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2022-01-09T15:01:00Z</dcterms:created>
  <dcterms:modified xsi:type="dcterms:W3CDTF">2022-01-09T15:18:00Z</dcterms:modified>
</cp:coreProperties>
</file>