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4" w:rsidRPr="00717654" w:rsidRDefault="00717654" w:rsidP="00943D1D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Согласовано»                                                                                                                           «Утверждаю»</w:t>
      </w:r>
    </w:p>
    <w:p w:rsidR="00717654" w:rsidRPr="00717654" w:rsidRDefault="00717654" w:rsidP="0071765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Pr="007176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</w:t>
      </w:r>
      <w:r w:rsidRPr="007176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главы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proofErr w:type="gramStart"/>
      <w:r w:rsidR="005873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Начальник  МК</w:t>
      </w:r>
      <w:r w:rsidRPr="007176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proofErr w:type="gramEnd"/>
      <w:r w:rsidRPr="007176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ОК</w:t>
      </w:r>
    </w:p>
    <w:p w:rsidR="00717654" w:rsidRPr="00717654" w:rsidRDefault="00717654" w:rsidP="0071765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социальным вопросам                                                                                                        МР Ишимбайский район РБ</w:t>
      </w:r>
    </w:p>
    <w:p w:rsidR="00717654" w:rsidRPr="00717654" w:rsidRDefault="00717654" w:rsidP="0071765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МР Ишимбайский район РБ                                                                                                 </w:t>
      </w:r>
      <w:r w:rsidR="00A244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__________А.Р. </w:t>
      </w:r>
      <w:proofErr w:type="spellStart"/>
      <w:r w:rsidR="00A244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Тимербулатова</w:t>
      </w:r>
      <w:proofErr w:type="spellEnd"/>
      <w:r w:rsidRPr="007176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</w:t>
      </w:r>
    </w:p>
    <w:p w:rsidR="00717654" w:rsidRPr="00717654" w:rsidRDefault="00717654" w:rsidP="00943D1D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А.М. Бикбулатова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="00A244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proofErr w:type="gramEnd"/>
      <w:r w:rsidR="00A244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___»_______</w:t>
      </w:r>
      <w:r w:rsidR="003D08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___202</w:t>
      </w:r>
      <w:r w:rsidR="005873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366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г. «___»__________ 202</w:t>
      </w:r>
      <w:r w:rsidR="005873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71765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717654" w:rsidRPr="00717654" w:rsidRDefault="00717654" w:rsidP="0071765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717654" w:rsidRPr="00717654" w:rsidRDefault="00717654" w:rsidP="0071765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717654" w:rsidRPr="00717654" w:rsidRDefault="00717654" w:rsidP="0071765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717654" w:rsidRPr="00717654" w:rsidRDefault="00717654" w:rsidP="0071765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717654" w:rsidRPr="00717654" w:rsidRDefault="00717654" w:rsidP="00717654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 w:rsidRPr="0071765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План основных мероприятий</w:t>
      </w:r>
    </w:p>
    <w:p w:rsidR="00717654" w:rsidRPr="00717654" w:rsidRDefault="00587337" w:rsidP="00717654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МКУ О</w:t>
      </w:r>
      <w:r w:rsidR="00717654" w:rsidRPr="0071765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тдел культуры муниципального района</w:t>
      </w:r>
    </w:p>
    <w:p w:rsidR="00717654" w:rsidRPr="00717654" w:rsidRDefault="00717654" w:rsidP="00717654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 w:rsidRPr="0071765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Ишимбайский район Республики Башкортостан</w:t>
      </w: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на 20</w:t>
      </w:r>
      <w:r w:rsidR="00952CE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22</w:t>
      </w:r>
      <w:r w:rsidRPr="0071765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 xml:space="preserve"> год</w:t>
      </w: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Pr="00717654" w:rsidRDefault="00717654" w:rsidP="0071765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Pr="00717654" w:rsidRDefault="00717654" w:rsidP="00717654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654" w:rsidRPr="00717654" w:rsidRDefault="00717654" w:rsidP="00717654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349" w:rsidRPr="00480349" w:rsidRDefault="00480349" w:rsidP="004803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756"/>
        <w:gridCol w:w="5876"/>
        <w:gridCol w:w="2704"/>
        <w:gridCol w:w="2598"/>
        <w:gridCol w:w="2741"/>
      </w:tblGrid>
      <w:tr w:rsidR="00480349" w:rsidRPr="00480349" w:rsidTr="00E521E4">
        <w:tc>
          <w:tcPr>
            <w:tcW w:w="756" w:type="dxa"/>
          </w:tcPr>
          <w:p w:rsidR="00480349" w:rsidRPr="00480349" w:rsidRDefault="00480349" w:rsidP="00D3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6" w:type="dxa"/>
          </w:tcPr>
          <w:p w:rsidR="00480349" w:rsidRPr="00480349" w:rsidRDefault="00480349" w:rsidP="00D3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704" w:type="dxa"/>
          </w:tcPr>
          <w:p w:rsidR="00480349" w:rsidRPr="00480349" w:rsidRDefault="00480349" w:rsidP="00D3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98" w:type="dxa"/>
          </w:tcPr>
          <w:p w:rsidR="00480349" w:rsidRPr="00480349" w:rsidRDefault="00480349" w:rsidP="00D3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41" w:type="dxa"/>
          </w:tcPr>
          <w:p w:rsidR="00480349" w:rsidRPr="00480349" w:rsidRDefault="00480349" w:rsidP="00D3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80349" w:rsidRPr="00480349" w:rsidTr="00E521E4">
        <w:tc>
          <w:tcPr>
            <w:tcW w:w="756" w:type="dxa"/>
          </w:tcPr>
          <w:p w:rsidR="00480349" w:rsidRPr="00480349" w:rsidRDefault="00480349" w:rsidP="00D3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</w:tcPr>
          <w:p w:rsidR="00480349" w:rsidRPr="00480349" w:rsidRDefault="00480349" w:rsidP="00D3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480349" w:rsidRPr="00480349" w:rsidRDefault="00480349" w:rsidP="00D3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480349" w:rsidRPr="00480349" w:rsidRDefault="00480349" w:rsidP="00D3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:rsidR="00480349" w:rsidRPr="00480349" w:rsidRDefault="00480349" w:rsidP="00D3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675" w:type="dxa"/>
            <w:gridSpan w:val="5"/>
          </w:tcPr>
          <w:p w:rsidR="00480349" w:rsidRPr="00480349" w:rsidRDefault="00480349" w:rsidP="00D37CE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6" w:type="dxa"/>
            <w:shd w:val="clear" w:color="auto" w:fill="auto"/>
          </w:tcPr>
          <w:p w:rsidR="00480349" w:rsidRPr="00E521E4" w:rsidRDefault="00587337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стендов, посвященных к году народного искусства и нематериального культурного наследия народов РФ и по РБ</w:t>
            </w:r>
          </w:p>
        </w:tc>
        <w:tc>
          <w:tcPr>
            <w:tcW w:w="2704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98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480349" w:rsidRPr="00480349" w:rsidRDefault="00587337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 руководители учреждений</w:t>
            </w: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76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методического кабинета необходимым инвентарем, методической литературой, периодическими изданиями</w:t>
            </w:r>
          </w:p>
        </w:tc>
        <w:tc>
          <w:tcPr>
            <w:tcW w:w="2704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480349" w:rsidRPr="00480349" w:rsidRDefault="00587337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  <w:tc>
          <w:tcPr>
            <w:tcW w:w="2741" w:type="dxa"/>
            <w:shd w:val="clear" w:color="auto" w:fill="auto"/>
          </w:tcPr>
          <w:p w:rsidR="00480349" w:rsidRPr="00480349" w:rsidRDefault="00587337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76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Оснащение клубных учреждений, музеев компьютерной техникой, мультимедийными программами и доступом к сети Интернет</w:t>
            </w:r>
          </w:p>
        </w:tc>
        <w:tc>
          <w:tcPr>
            <w:tcW w:w="2704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МР ИР</w:t>
            </w:r>
          </w:p>
          <w:p w:rsidR="00480349" w:rsidRPr="00480349" w:rsidRDefault="00587337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Главы СП</w:t>
            </w: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76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Оснащение детской школы искусств музыкальными инструментами</w:t>
            </w:r>
          </w:p>
        </w:tc>
        <w:tc>
          <w:tcPr>
            <w:tcW w:w="2704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ДШИ</w:t>
            </w:r>
          </w:p>
        </w:tc>
        <w:tc>
          <w:tcPr>
            <w:tcW w:w="2741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МР ИР</w:t>
            </w:r>
          </w:p>
          <w:p w:rsidR="00480349" w:rsidRPr="00480349" w:rsidRDefault="00587337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76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труда и поощрение работников культуры Ишимбайского района</w:t>
            </w:r>
          </w:p>
        </w:tc>
        <w:tc>
          <w:tcPr>
            <w:tcW w:w="2704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480349" w:rsidRPr="00480349" w:rsidRDefault="00587337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480349" w:rsidRPr="00480349" w:rsidRDefault="00587337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675" w:type="dxa"/>
            <w:gridSpan w:val="5"/>
          </w:tcPr>
          <w:p w:rsidR="00480349" w:rsidRPr="00480349" w:rsidRDefault="00480349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государственных программ</w:t>
            </w: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76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2704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480349" w:rsidRPr="00480349" w:rsidRDefault="00E521E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МР ИР</w:t>
            </w:r>
          </w:p>
          <w:p w:rsidR="00480349" w:rsidRPr="00480349" w:rsidRDefault="00E521E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76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РФ «Развитие культуры и</w:t>
            </w:r>
            <w:r w:rsidR="00E521E4">
              <w:rPr>
                <w:rFonts w:ascii="Times New Roman" w:hAnsi="Times New Roman" w:cs="Times New Roman"/>
                <w:sz w:val="24"/>
                <w:szCs w:val="24"/>
              </w:rPr>
              <w:t xml:space="preserve"> туризма» программа на 2013-2022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704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521E4">
              <w:rPr>
                <w:rFonts w:ascii="Times New Roman" w:hAnsi="Times New Roman" w:cs="Times New Roman"/>
                <w:sz w:val="24"/>
                <w:szCs w:val="24"/>
              </w:rPr>
              <w:t>КУ О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МР ИР</w:t>
            </w:r>
          </w:p>
          <w:p w:rsidR="00480349" w:rsidRPr="00480349" w:rsidRDefault="00E521E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76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«Развитие культуры и сохранение культурного наследия муниципального  района Ишимбайский район РБ на 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2017-2022 гг.»</w:t>
            </w:r>
          </w:p>
        </w:tc>
        <w:tc>
          <w:tcPr>
            <w:tcW w:w="2704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480349" w:rsidRPr="00480349" w:rsidRDefault="00E521E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МР ИР</w:t>
            </w:r>
          </w:p>
          <w:p w:rsidR="00480349" w:rsidRPr="00480349" w:rsidRDefault="00E521E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480349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76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республиканской программы 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«Укрепление единства российской нации и этнокультурное развитие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в Республики Башкортостан»</w:t>
            </w:r>
          </w:p>
        </w:tc>
        <w:tc>
          <w:tcPr>
            <w:tcW w:w="2704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480349" w:rsidRPr="00480349" w:rsidRDefault="00E521E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480349" w:rsidRPr="00480349" w:rsidRDefault="0048034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МР ИР</w:t>
            </w:r>
          </w:p>
          <w:p w:rsidR="00480349" w:rsidRPr="00480349" w:rsidRDefault="00E521E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480349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A721A3" w:rsidRDefault="00A721A3" w:rsidP="00D37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Федерального проекта </w:t>
            </w:r>
          </w:p>
          <w:p w:rsidR="00A721A3" w:rsidRPr="00A721A3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7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культура», «Творческие люди»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МР ИР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культуры и искусства, культурно - досуговая работа</w:t>
            </w:r>
          </w:p>
        </w:tc>
      </w:tr>
      <w:tr w:rsidR="00A721A3" w:rsidRPr="00480349" w:rsidTr="00CA600D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76" w:type="dxa"/>
            <w:shd w:val="clear" w:color="auto" w:fill="auto"/>
          </w:tcPr>
          <w:p w:rsidR="00A721A3" w:rsidRPr="003C6B1D" w:rsidRDefault="003C6B1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«Рождество» - театрализованный праздник - концерт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Ишимбайский Дворец культуры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725F8E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CA600D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CA600D" w:rsidRPr="00CA600D" w:rsidRDefault="00CA600D" w:rsidP="00D37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концерт, посвященный Дню защитника Отечества</w:t>
            </w:r>
          </w:p>
        </w:tc>
        <w:tc>
          <w:tcPr>
            <w:tcW w:w="2704" w:type="dxa"/>
            <w:shd w:val="clear" w:color="auto" w:fill="auto"/>
          </w:tcPr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8" w:type="dxa"/>
            <w:shd w:val="clear" w:color="auto" w:fill="auto"/>
          </w:tcPr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МР ИР</w:t>
            </w:r>
          </w:p>
          <w:p w:rsidR="00CA600D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A721A3" w:rsidRPr="00725F8E" w:rsidRDefault="00725F8E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Открытый конкурс вокалистов «Ретро-шлягер»</w:t>
            </w:r>
          </w:p>
        </w:tc>
        <w:tc>
          <w:tcPr>
            <w:tcW w:w="2704" w:type="dxa"/>
            <w:shd w:val="clear" w:color="auto" w:fill="auto"/>
          </w:tcPr>
          <w:p w:rsidR="00A721A3" w:rsidRPr="00725F8E" w:rsidRDefault="00725F8E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 апрель</w:t>
            </w:r>
          </w:p>
        </w:tc>
        <w:tc>
          <w:tcPr>
            <w:tcW w:w="2598" w:type="dxa"/>
            <w:shd w:val="clear" w:color="auto" w:fill="auto"/>
          </w:tcPr>
          <w:p w:rsidR="00A721A3" w:rsidRPr="00725F8E" w:rsidRDefault="00725F8E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 МАУ ИДК, площадь</w:t>
            </w:r>
            <w:r w:rsidRPr="0072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 (Гала-концерт)</w:t>
            </w:r>
          </w:p>
        </w:tc>
        <w:tc>
          <w:tcPr>
            <w:tcW w:w="2741" w:type="dxa"/>
            <w:shd w:val="clear" w:color="auto" w:fill="auto"/>
          </w:tcPr>
          <w:p w:rsidR="00501479" w:rsidRDefault="00501479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МР ИР</w:t>
            </w:r>
          </w:p>
          <w:p w:rsidR="00A721A3" w:rsidRPr="00480349" w:rsidRDefault="00725F8E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CA600D"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CA600D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76" w:type="dxa"/>
            <w:shd w:val="clear" w:color="auto" w:fill="auto"/>
          </w:tcPr>
          <w:p w:rsidR="00A721A3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Дню работника культуры Российской Федерации (организация тематических вечеров, беседы, диспутов о деятелях культуры и искусства, вечеров встреч с писателями, поэтами, викторины, голубой огонек) </w:t>
            </w:r>
          </w:p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ИДК, ЦБС,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5F8E">
              <w:rPr>
                <w:rFonts w:ascii="Times New Roman" w:hAnsi="Times New Roman" w:cs="Times New Roman"/>
                <w:sz w:val="24"/>
                <w:szCs w:val="24"/>
              </w:rPr>
              <w:t>КУ О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0D" w:rsidRPr="00480349" w:rsidTr="00E521E4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756" w:type="dxa"/>
          </w:tcPr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CA600D" w:rsidRPr="00CA600D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6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Ғәзиз</w:t>
            </w:r>
            <w:proofErr w:type="spellEnd"/>
            <w:r w:rsidRPr="00CA6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ерем - </w:t>
            </w:r>
            <w:proofErr w:type="spellStart"/>
            <w:r w:rsidRPr="00CA6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Ишембай</w:t>
            </w:r>
            <w:proofErr w:type="spellEnd"/>
            <w:r w:rsidRPr="00CA6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мероприятие, приуроченное 85-летию со дня образования Ишимбайского района РБ (1937) (достопримечательности Ишимбая)</w:t>
            </w:r>
          </w:p>
        </w:tc>
        <w:tc>
          <w:tcPr>
            <w:tcW w:w="2704" w:type="dxa"/>
            <w:shd w:val="clear" w:color="auto" w:fill="auto"/>
          </w:tcPr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8" w:type="dxa"/>
            <w:shd w:val="clear" w:color="auto" w:fill="auto"/>
          </w:tcPr>
          <w:p w:rsidR="00CA600D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ИЦНК, ИДК, МКУ О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CA600D" w:rsidRPr="00480349" w:rsidRDefault="00CA600D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Кәкүк сәйе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Территория СП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Народный фольклорный праздник 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Ҡарға бутҡаһы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Территория СП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акция «Ночь музеев-2021», посвященная 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музеев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май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Историка-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музей, Картинная галерея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КДУ города 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A721A3" w:rsidRPr="002E755F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мероприятие, посвященное юбилею открытия нефтяных месторождений в </w:t>
            </w:r>
            <w:proofErr w:type="spellStart"/>
            <w:r w:rsidRPr="002E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Ишимбайском</w:t>
            </w:r>
            <w:proofErr w:type="spellEnd"/>
            <w:r w:rsidRPr="002E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КДУ города 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Праздник села «</w:t>
            </w: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Һаумыһығыҙ, ауылдаштар!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әжәрә байрамы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Июнь-август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Цикл праздничных концертов ко Дню семьи, любви и верности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Тематические вечера, посвященные Дню пожилых людей 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2E755F" w:rsidRPr="002E755F" w:rsidRDefault="002E755F" w:rsidP="00D37CE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5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Концертная программа посвященный</w:t>
            </w:r>
          </w:p>
          <w:p w:rsidR="002E755F" w:rsidRPr="002E755F" w:rsidRDefault="002E755F" w:rsidP="00D37CE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5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Международному дню инвалида ««В душе</w:t>
            </w:r>
          </w:p>
          <w:p w:rsidR="00A721A3" w:rsidRPr="00501479" w:rsidRDefault="002E755F" w:rsidP="00D37CE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5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сохраняется свет»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декабрь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  <w:r w:rsidR="002E755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ИДК,</w:t>
            </w: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КДУ города и района, 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76" w:type="dxa"/>
            <w:shd w:val="clear" w:color="auto" w:fill="auto"/>
          </w:tcPr>
          <w:p w:rsidR="00A721A3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D37CE5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юбиляров 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новых постановок, концертов, литературных и тематических вечеров, конкурсов, книжных выставок, акций, праздников села, фольклорно-обрядовых праздников, театрализованных представлений. 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Встреча с потомками участников ВОВ с использованием семейных архивов «Все это было»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Pr="00B65641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41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Поздравление тружеников тыла и детей погибших отцов на дому. Выставка-обзор альбомов и Книги Памяти «Наши земляки на фронтах Великой Отечественной войны»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B65641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Pr="00B65641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41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37CE5">
              <w:rPr>
                <w:rFonts w:ascii="Times New Roman" w:hAnsi="Times New Roman" w:cs="Times New Roman"/>
                <w:sz w:val="24"/>
                <w:szCs w:val="24"/>
              </w:rPr>
              <w:t>дение экологических субботников</w:t>
            </w:r>
            <w:bookmarkStart w:id="0" w:name="_GoBack"/>
            <w:bookmarkEnd w:id="0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B65641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добровольческой акции</w:t>
            </w:r>
          </w:p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«Весенний марафон добрых дел»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Pr="00B65641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41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традиционных праздников и концертов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Игровые программы в городском ледовом городке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Площадь Первооткрывателей Башкирской Нефти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-игра «Где же ёлка?»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Станция юных туристов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«Рождество» - театрализованный праздник - концерт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Площадь Первооткрывателей Башкирской Нефти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«Татьянин день» - праздник студенчества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«Подари своё тепло!» - традиционная благотворительная акция для воспитанников социального приюта, детей, оказавшихся в неблагоприятной жизненной ситуации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Социальный приют для детей с. Урман-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Бишкадак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, Петровск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550E1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посвященной  Году науки и технологий и Году здоровья и активного долголетия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района, Театральный зал МАУ ИДК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550E1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памяти, посвященный погибшим воинам в Афганистане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550E1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76" w:type="dxa"/>
            <w:shd w:val="clear" w:color="auto" w:fill="auto"/>
          </w:tcPr>
          <w:p w:rsidR="002E755F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защитника Отечества</w:t>
            </w:r>
          </w:p>
          <w:p w:rsidR="00D37CE5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550E1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76" w:type="dxa"/>
            <w:shd w:val="clear" w:color="auto" w:fill="auto"/>
          </w:tcPr>
          <w:p w:rsidR="002E755F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науке и технологии</w:t>
            </w:r>
          </w:p>
          <w:p w:rsidR="00D37CE5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550E1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76" w:type="dxa"/>
            <w:shd w:val="clear" w:color="auto" w:fill="auto"/>
          </w:tcPr>
          <w:p w:rsidR="002E755F" w:rsidRPr="00D37CE5" w:rsidRDefault="00DF3F84" w:rsidP="00D37CE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D3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Достопримечательности Ишимбая» </w:t>
            </w:r>
            <w:r w:rsidRPr="00DF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</w:t>
            </w:r>
            <w:r w:rsidR="00D3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риятие приурочен Международному </w:t>
            </w:r>
            <w:r w:rsidRPr="00DF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памятников и исторических</w:t>
            </w:r>
            <w:r w:rsidRPr="00DF3F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мест.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550E1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Всемирному Дню танца. 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550E1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Проведение детских праздников, посвященных ко Дню победы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755F">
              <w:rPr>
                <w:rFonts w:ascii="Times New Roman" w:hAnsi="Times New Roman" w:cs="Times New Roman"/>
                <w:bCs/>
                <w:sz w:val="24"/>
                <w:szCs w:val="24"/>
              </w:rPr>
              <w:t>МК</w:t>
            </w: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У отдел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посвященные окончанию учебного года «Мы лето встречаем весельем!»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Международному Дню 8 Марта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«Мир! Труд! Май!» - концерт, посвященный празднику Весны и Труда 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Цикл мероприятий «В добрый путь!», посвященный выпуску начальных классов  школ города и района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народного праздника «Торатау 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йыйыны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У   подножия горы Торатау. 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России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Бал выпускников «Мы желаем счастья вам!» 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защиты детей «Что такое доброта?».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Празднование Дня Молодежи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Празднование Всемирного Дня Здоровья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Отдел культуры </w:t>
            </w:r>
            <w:r w:rsidRPr="00DD71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Цикл мероприятий «Лето – это маленькая жизнь!» - встреча со сказочными героями в дни летних каникул, игровые программы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Праздники двора в рамках празднования Дня города, посвященные Году эстетики населенных пунктов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города, посвященный 80-летию со Дня образования г. Ишимбай.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Пл. им. Первооткрывателей башкирской нефти.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«Наши двери открыты!» - день открытых дверей в творческих коллективах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пожилых людей, Проект «Башкирское долголетие»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независимости РБ</w:t>
            </w:r>
          </w:p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сельского хозяйства «Слава людям земли!»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«Дары земли» - сельскохозяйственные ярмарки, концерт</w:t>
            </w:r>
          </w:p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Единства и примирения «Сила в единстве и дружбе!»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памяти, погибшим воинам в Чеченской Республике</w:t>
            </w:r>
          </w:p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2E755F" w:rsidRPr="00480349" w:rsidTr="00E521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5876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людей с ограниченными возможностями </w:t>
            </w:r>
          </w:p>
        </w:tc>
        <w:tc>
          <w:tcPr>
            <w:tcW w:w="2704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8" w:type="dxa"/>
            <w:shd w:val="clear" w:color="auto" w:fill="auto"/>
          </w:tcPr>
          <w:p w:rsidR="002E755F" w:rsidRPr="00480349" w:rsidRDefault="002E755F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2E755F" w:rsidRDefault="002E755F" w:rsidP="00D37CE5">
            <w:pPr>
              <w:spacing w:line="276" w:lineRule="auto"/>
            </w:pPr>
            <w:r w:rsidRPr="000B1BA2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профессиональных праздников предприятий, организаций, учреждений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Бал медалистов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Отдел культуры </w:t>
            </w: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КДУ города и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медицинских работников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легкой промышленности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Российской почты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машиностроителя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нефтяника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DF3F84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876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704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8" w:type="dxa"/>
            <w:shd w:val="clear" w:color="auto" w:fill="auto"/>
          </w:tcPr>
          <w:p w:rsidR="00DF3F84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DF3F84" w:rsidRDefault="00DF3F84" w:rsidP="00D37CE5">
            <w:pPr>
              <w:spacing w:line="276" w:lineRule="auto"/>
            </w:pPr>
            <w:r w:rsidRPr="00A465BC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конкурсы, фестивали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детском конкурсе башкирского танца «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Баик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» среди исполнителей от 3 до 15 лет на призы Главы Республики Башкортостан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народного творчества «Салют Победы».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DF3F84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районо – городских конкурсов и фестивалей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Экскурсии в музеи МР Ишимбайский район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музей, Картинная галерея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музей, 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Встреча с писателями – уроженцами района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5C2AB2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О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Посещение драмтеатров, филармоний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76" w:type="dxa"/>
            <w:shd w:val="clear" w:color="auto" w:fill="auto"/>
          </w:tcPr>
          <w:p w:rsidR="00A721A3" w:rsidRPr="000E7E58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Л</w:t>
            </w:r>
            <w:r w:rsidRPr="000E7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итературно-творческий конкурс юных сказителей-</w:t>
            </w:r>
            <w:proofErr w:type="spellStart"/>
            <w:r w:rsidRPr="000E7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сэсэнов</w:t>
            </w:r>
            <w:proofErr w:type="spellEnd"/>
            <w:r w:rsidRPr="000E7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«</w:t>
            </w:r>
            <w:r w:rsidRPr="000E7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Потомки</w:t>
            </w:r>
            <w:r w:rsidRPr="000E7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0E7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Урал</w:t>
            </w:r>
            <w:r w:rsidRPr="000E7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0E7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Батыра</w:t>
            </w:r>
            <w:r w:rsidRPr="000E7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721A3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ОК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КДУ города и района 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фольклорно-вокальный фестиваль-конкурс «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Аҡ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күгәрсен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», посвящённый памяти фольклориста,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композитора, уроженца с. Макарово Ф.Р. Юмагузина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A721A3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ОК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Районно-городской конкурс “Юный телевизионщик”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7C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У ОК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Иткуловский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Районно-городской конкурс театральных коллективов «Театральная весна».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721A3" w:rsidRPr="00480349" w:rsidRDefault="005C2AB2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D3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ОК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741" w:type="dxa"/>
            <w:shd w:val="clear" w:color="auto" w:fill="auto"/>
          </w:tcPr>
          <w:p w:rsidR="00A721A3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  <w:p w:rsidR="005C2AB2" w:rsidRPr="005C2AB2" w:rsidRDefault="005C2AB2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Pr="005C2AB2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  <w:p w:rsidR="005C2AB2" w:rsidRPr="00480349" w:rsidRDefault="005C2AB2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CC3123" w:rsidRPr="00480349" w:rsidTr="00E521E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CC3123" w:rsidRPr="00480349" w:rsidRDefault="00CC312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876" w:type="dxa"/>
            <w:shd w:val="clear" w:color="auto" w:fill="auto"/>
          </w:tcPr>
          <w:p w:rsidR="00CC3123" w:rsidRPr="00480349" w:rsidRDefault="005C2AB2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2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proofErr w:type="spellEnd"/>
            <w:r w:rsidRPr="005C2AB2">
              <w:rPr>
                <w:rFonts w:ascii="Times New Roman" w:hAnsi="Times New Roman" w:cs="Times New Roman"/>
                <w:sz w:val="24"/>
                <w:szCs w:val="24"/>
              </w:rPr>
              <w:t xml:space="preserve"> – городской конкурс «</w:t>
            </w:r>
            <w:proofErr w:type="spellStart"/>
            <w:r w:rsidRPr="005C2AB2">
              <w:rPr>
                <w:rFonts w:ascii="Times New Roman" w:hAnsi="Times New Roman" w:cs="Times New Roman"/>
                <w:sz w:val="24"/>
                <w:szCs w:val="24"/>
              </w:rPr>
              <w:t>Һылыукай</w:t>
            </w:r>
            <w:proofErr w:type="spellEnd"/>
            <w:r w:rsidRPr="005C2AB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C3123" w:rsidRPr="00480349" w:rsidRDefault="005C2AB2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D3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98" w:type="dxa"/>
            <w:shd w:val="clear" w:color="auto" w:fill="auto"/>
          </w:tcPr>
          <w:p w:rsidR="00CC3123" w:rsidRPr="00480349" w:rsidRDefault="00CC312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CC3123" w:rsidRPr="00480349" w:rsidRDefault="005C2AB2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2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творческих проектов в области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«Лучшие учреждение культуры, находящие в сельской местности» 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г.Уфа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1" w:type="dxa"/>
            <w:shd w:val="clear" w:color="auto" w:fill="auto"/>
          </w:tcPr>
          <w:p w:rsidR="00A721A3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У отдел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«Лучшие работник культуры»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г.Уфа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367B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На соискание грантов Президента Республики Башкортостан деятелям культуры и искусства 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г.Уфа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367B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соискание гранта Министерство Культуры РФ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течении года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Москва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367B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Участие  во Всероссийском молодежном форуме “Таврида”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июль-август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г.Крым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367B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</w:t>
            </w:r>
            <w:proofErr w:type="spellStart"/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методическая деятельность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Прием статических и информационно</w:t>
            </w: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-аналитических отчетов учреждений культуры клубного типа района и города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0E7E58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статических и информационно</w:t>
            </w:r>
            <w:r w:rsidRPr="00480349">
              <w:rPr>
                <w:rFonts w:ascii="Times New Roman" w:hAnsi="Times New Roman" w:cs="Times New Roman"/>
                <w:bCs/>
                <w:sz w:val="24"/>
                <w:szCs w:val="24"/>
              </w:rPr>
              <w:t>-аналитических отчетов учреждений культуры клубного типа района и города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0E7E58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Информация о деятельности культу</w:t>
            </w:r>
            <w:r w:rsidR="00D37CE5">
              <w:rPr>
                <w:rFonts w:ascii="Times New Roman" w:hAnsi="Times New Roman" w:cs="Times New Roman"/>
                <w:sz w:val="24"/>
                <w:szCs w:val="24"/>
              </w:rPr>
              <w:t>рно-досуговых учреждений за 2022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0E7E58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Семинары – совещания работников клубных учреждений района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7C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положений районных конкурсов, 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фестивалей, смотров и народных праздников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0E7E58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Анкетирование. Социологический опрос по изучению культурных запросов населения села и оценке деятельности учреждения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0E7E58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театральных коллективов «Сохранение и развитие театрального жанра»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первый  квартал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методических служб районных (городских) дворцов (домов) культуры муниципальных районов и городских округов РБ «Грани мастерства»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семинаре-практикуме для специалистов методических служб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г.Уфа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 для директоров, художественных руководителей РДК, ГДК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г.Уфа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семинар-совещание для специалистов КДУ «О требованиях к составлению статистических и информационно-аналитических отчетов за 2021 и планированию работы на 2022 год»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г.Уфа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лучший сайт среди республиканских и муниципальных учреждений культуры «Виртуальный Башкортостан»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г.Уфа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 положений, проектов для проведения культурно-массовых мероприятий в районе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0E7E58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 положений, проектов, методических рекомендаций для ГДК, СДК, СК и других учреждений культуры района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7C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досуга подростков и молодежи»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80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0E7E58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Совещание с работниками культуры по вопросу «О подготовке учреждений культуры к работе в осенне-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гг.» 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0E7E58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фольклорных коллективов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Ш квартал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0E7E58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5876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разработок, пособий, сценариев мероприятий, материалов научно-практических конференций, фотоальбомов</w:t>
            </w:r>
          </w:p>
        </w:tc>
        <w:tc>
          <w:tcPr>
            <w:tcW w:w="2704" w:type="dxa"/>
            <w:shd w:val="clear" w:color="auto" w:fill="auto"/>
          </w:tcPr>
          <w:p w:rsidR="000E7E58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0E7E58" w:rsidRPr="00480349" w:rsidRDefault="00D37CE5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0E7E58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  <w:tc>
          <w:tcPr>
            <w:tcW w:w="2741" w:type="dxa"/>
            <w:shd w:val="clear" w:color="auto" w:fill="auto"/>
          </w:tcPr>
          <w:p w:rsidR="000E7E58" w:rsidRDefault="000E7E58" w:rsidP="00D37CE5">
            <w:pPr>
              <w:spacing w:line="276" w:lineRule="auto"/>
            </w:pPr>
            <w:r w:rsidRPr="004B05C5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провед</w:t>
            </w:r>
            <w:r w:rsidR="0027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 в </w:t>
            </w:r>
            <w:proofErr w:type="spellStart"/>
            <w:r w:rsidR="00277540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Ишимбайском</w:t>
            </w:r>
            <w:proofErr w:type="spellEnd"/>
            <w:r w:rsidR="0027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 2022</w:t>
            </w: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– </w:t>
            </w:r>
          </w:p>
          <w:p w:rsidR="00277540" w:rsidRPr="00277540" w:rsidRDefault="00277540" w:rsidP="00D37C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40">
              <w:rPr>
                <w:rFonts w:ascii="Times New Roman" w:hAnsi="Times New Roman" w:cs="Times New Roman"/>
                <w:b/>
                <w:sz w:val="24"/>
                <w:szCs w:val="24"/>
              </w:rPr>
              <w:t>Года культурного наследия народов России.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мероприятий, организованных в рамках проведения в 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Ишимбайском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202</w:t>
            </w:r>
            <w:r w:rsidR="000E7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540" w:rsidRPr="00E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году народного искусства и нематериального культурного наследия народов РФ и по РБ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0E7E58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газета «Восход» 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газета «Торатау»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Телекомпания «Ишимбайское телевидение»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молодежной политики и спорта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«Татьянин день» - праздник студенчества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Районно-городской этап туристического </w:t>
            </w:r>
            <w:r w:rsidR="00277540">
              <w:rPr>
                <w:rFonts w:ascii="Times New Roman" w:hAnsi="Times New Roman" w:cs="Times New Roman"/>
                <w:sz w:val="24"/>
                <w:szCs w:val="24"/>
              </w:rPr>
              <w:t>фестиваля молодежи «Турфест-2022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с.Азнаево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Районно-городской эта</w:t>
            </w:r>
            <w:r w:rsidR="00277540">
              <w:rPr>
                <w:rFonts w:ascii="Times New Roman" w:hAnsi="Times New Roman" w:cs="Times New Roman"/>
                <w:sz w:val="24"/>
                <w:szCs w:val="24"/>
              </w:rPr>
              <w:t>п конкурса «Молодая семья - 2022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Дворец молодежи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</w:t>
            </w:r>
          </w:p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Республиканский молодежный фестиваль «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Йэшлек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-шоу»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г.Уфа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лучшую организацию работы с молодежью в сельских поселениях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Дворец молодежи 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Зимняя Спартакиада трудящихся МР Ишимбайский 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У отдел культуры 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культуре, спорту и туризму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Торжественное подве</w:t>
            </w:r>
            <w:r w:rsidR="00277540">
              <w:rPr>
                <w:rFonts w:ascii="Times New Roman" w:hAnsi="Times New Roman" w:cs="Times New Roman"/>
                <w:sz w:val="24"/>
                <w:szCs w:val="24"/>
              </w:rPr>
              <w:t>дение спортивных итогов за 2022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 Комитет по физической культуре, спорту и туризму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Летняя Спартакиада трудящихся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Стадион нефтяник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 Комитет по физической культуре, спорту и туризму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день спорта» 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комитет по физической культуре, спорту и туризму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675" w:type="dxa"/>
            <w:gridSpan w:val="5"/>
          </w:tcPr>
          <w:p w:rsidR="00A721A3" w:rsidRPr="00480349" w:rsidRDefault="00A721A3" w:rsidP="00D37CE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объектов культуры и укрепление материально-технической базы учреждений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сценических костюмов, одежду сцены, инвентаря, звукоусиливающих аппаратур для КДУ города и района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Наружные отделочные ремонтные работы здания КДУ города и района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>У отдел культуры</w:t>
            </w:r>
          </w:p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Ремонтные работы кровли ДШИ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2022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ГП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Реновация учреждения культуры, а именно капитальный ремонт здания </w:t>
            </w: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Ишеевского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</w:t>
            </w:r>
          </w:p>
        </w:tc>
      </w:tr>
      <w:tr w:rsidR="00A721A3" w:rsidRPr="00480349" w:rsidTr="00E521E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876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подготовительных работ (площадки и доступа к ней технических специалистов) для организации онлайн-трансляции мероприятия .</w:t>
            </w:r>
          </w:p>
        </w:tc>
        <w:tc>
          <w:tcPr>
            <w:tcW w:w="2704" w:type="dxa"/>
            <w:shd w:val="clear" w:color="auto" w:fill="auto"/>
          </w:tcPr>
          <w:p w:rsidR="00A721A3" w:rsidRPr="00480349" w:rsidRDefault="00277540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21A3"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741" w:type="dxa"/>
            <w:shd w:val="clear" w:color="auto" w:fill="auto"/>
          </w:tcPr>
          <w:p w:rsidR="00A721A3" w:rsidRPr="00480349" w:rsidRDefault="00A721A3" w:rsidP="00D37C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>Администрация ГП</w:t>
            </w:r>
          </w:p>
        </w:tc>
      </w:tr>
    </w:tbl>
    <w:p w:rsidR="00480349" w:rsidRPr="00480349" w:rsidRDefault="00480349" w:rsidP="00D3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349" w:rsidRPr="00480349" w:rsidRDefault="00480349" w:rsidP="00D3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6B" w:rsidRDefault="00A5796B" w:rsidP="00952CE0">
      <w:pPr>
        <w:spacing w:after="0" w:line="240" w:lineRule="auto"/>
      </w:pPr>
    </w:p>
    <w:sectPr w:rsidR="00A5796B" w:rsidSect="00ED6F78">
      <w:pgSz w:w="16838" w:h="11906" w:orient="landscape"/>
      <w:pgMar w:top="567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896"/>
    <w:multiLevelType w:val="hybridMultilevel"/>
    <w:tmpl w:val="5CAA4640"/>
    <w:lvl w:ilvl="0" w:tplc="1E6EA28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B3A"/>
    <w:multiLevelType w:val="hybridMultilevel"/>
    <w:tmpl w:val="38162770"/>
    <w:lvl w:ilvl="0" w:tplc="9F2E2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C7370"/>
    <w:multiLevelType w:val="hybridMultilevel"/>
    <w:tmpl w:val="D4066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480D80"/>
    <w:multiLevelType w:val="hybridMultilevel"/>
    <w:tmpl w:val="42B46788"/>
    <w:lvl w:ilvl="0" w:tplc="5A722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510D"/>
    <w:multiLevelType w:val="hybridMultilevel"/>
    <w:tmpl w:val="EDAA4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50EB"/>
    <w:multiLevelType w:val="hybridMultilevel"/>
    <w:tmpl w:val="38162770"/>
    <w:lvl w:ilvl="0" w:tplc="9F2E2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C9049D"/>
    <w:multiLevelType w:val="multilevel"/>
    <w:tmpl w:val="689A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34DA1"/>
    <w:multiLevelType w:val="hybridMultilevel"/>
    <w:tmpl w:val="38D220C6"/>
    <w:lvl w:ilvl="0" w:tplc="D7C4113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A203CBD"/>
    <w:multiLevelType w:val="hybridMultilevel"/>
    <w:tmpl w:val="6D920F12"/>
    <w:lvl w:ilvl="0" w:tplc="E8D015D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ED11C4"/>
    <w:multiLevelType w:val="hybridMultilevel"/>
    <w:tmpl w:val="38162770"/>
    <w:lvl w:ilvl="0" w:tplc="9F2E2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305547"/>
    <w:multiLevelType w:val="hybridMultilevel"/>
    <w:tmpl w:val="A744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73F"/>
    <w:multiLevelType w:val="hybridMultilevel"/>
    <w:tmpl w:val="29EA6518"/>
    <w:lvl w:ilvl="0" w:tplc="5A722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34B3"/>
    <w:multiLevelType w:val="hybridMultilevel"/>
    <w:tmpl w:val="69A8B0BA"/>
    <w:lvl w:ilvl="0" w:tplc="C350795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4"/>
    <w:rsid w:val="000C6C26"/>
    <w:rsid w:val="000E7E58"/>
    <w:rsid w:val="000F45EC"/>
    <w:rsid w:val="001C1E4A"/>
    <w:rsid w:val="001E4EB8"/>
    <w:rsid w:val="00212E1C"/>
    <w:rsid w:val="00277540"/>
    <w:rsid w:val="002E755F"/>
    <w:rsid w:val="003C6B1D"/>
    <w:rsid w:val="003D081A"/>
    <w:rsid w:val="00431CEB"/>
    <w:rsid w:val="00464C59"/>
    <w:rsid w:val="00480349"/>
    <w:rsid w:val="00494ADA"/>
    <w:rsid w:val="00501479"/>
    <w:rsid w:val="00504462"/>
    <w:rsid w:val="00587337"/>
    <w:rsid w:val="005947AC"/>
    <w:rsid w:val="005C2AB2"/>
    <w:rsid w:val="005C438B"/>
    <w:rsid w:val="005D7270"/>
    <w:rsid w:val="005E5AED"/>
    <w:rsid w:val="00717654"/>
    <w:rsid w:val="00725F8E"/>
    <w:rsid w:val="008C722F"/>
    <w:rsid w:val="008F2CE5"/>
    <w:rsid w:val="0093388B"/>
    <w:rsid w:val="00943D1D"/>
    <w:rsid w:val="00952CE0"/>
    <w:rsid w:val="009A1C32"/>
    <w:rsid w:val="00A244E6"/>
    <w:rsid w:val="00A5796B"/>
    <w:rsid w:val="00A721A3"/>
    <w:rsid w:val="00AC542A"/>
    <w:rsid w:val="00AE666F"/>
    <w:rsid w:val="00C03AAD"/>
    <w:rsid w:val="00CA600D"/>
    <w:rsid w:val="00CC3123"/>
    <w:rsid w:val="00D168C8"/>
    <w:rsid w:val="00D26CBD"/>
    <w:rsid w:val="00D37CE5"/>
    <w:rsid w:val="00D93401"/>
    <w:rsid w:val="00DA5A8E"/>
    <w:rsid w:val="00DF3F84"/>
    <w:rsid w:val="00E521E4"/>
    <w:rsid w:val="00ED65F4"/>
    <w:rsid w:val="00ED6F78"/>
    <w:rsid w:val="00EF4F86"/>
    <w:rsid w:val="00F26029"/>
    <w:rsid w:val="00F36680"/>
    <w:rsid w:val="00F37872"/>
    <w:rsid w:val="00F61B73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91D8"/>
  <w15:docId w15:val="{934FB5EA-6ECA-455D-A6F1-1B56286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349"/>
    <w:pPr>
      <w:keepNext/>
      <w:spacing w:after="0" w:line="240" w:lineRule="auto"/>
      <w:ind w:left="4500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7654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3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80349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654"/>
    <w:rPr>
      <w:rFonts w:ascii="Times New Roman" w:eastAsia="Calibri" w:hAnsi="Times New Roman" w:cs="Times New Roman"/>
      <w:sz w:val="30"/>
      <w:szCs w:val="24"/>
      <w:lang w:eastAsia="ru-RU"/>
    </w:rPr>
  </w:style>
  <w:style w:type="table" w:styleId="a3">
    <w:name w:val="Table Grid"/>
    <w:basedOn w:val="a1"/>
    <w:uiPriority w:val="59"/>
    <w:rsid w:val="0071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654"/>
    <w:pPr>
      <w:ind w:left="720"/>
      <w:contextualSpacing/>
    </w:pPr>
  </w:style>
  <w:style w:type="paragraph" w:styleId="a5">
    <w:name w:val="No Spacing"/>
    <w:link w:val="a6"/>
    <w:uiPriority w:val="1"/>
    <w:qFormat/>
    <w:rsid w:val="007176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6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0349"/>
    <w:rPr>
      <w:rFonts w:ascii="Times New Roman" w:eastAsiaTheme="minorEastAsia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349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rsid w:val="004803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Theme="minorEastAsia" w:hAnsi="a_Helver Bashkir" w:cs="a_Helver Bashkir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0349"/>
    <w:rPr>
      <w:rFonts w:ascii="a_Helver Bashkir" w:eastAsiaTheme="minorEastAsia" w:hAnsi="a_Helver Bashkir" w:cs="a_Helver Bashkir"/>
      <w:sz w:val="20"/>
      <w:szCs w:val="20"/>
      <w:lang w:eastAsia="ru-RU"/>
    </w:rPr>
  </w:style>
  <w:style w:type="character" w:styleId="ab">
    <w:name w:val="page number"/>
    <w:basedOn w:val="a0"/>
    <w:uiPriority w:val="99"/>
    <w:rsid w:val="00480349"/>
    <w:rPr>
      <w:rFonts w:cs="Times New Roman"/>
    </w:rPr>
  </w:style>
  <w:style w:type="paragraph" w:styleId="ac">
    <w:name w:val="footer"/>
    <w:basedOn w:val="a"/>
    <w:link w:val="ad"/>
    <w:uiPriority w:val="99"/>
    <w:rsid w:val="0048034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80349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480349"/>
    <w:pPr>
      <w:spacing w:after="0" w:line="240" w:lineRule="auto"/>
      <w:ind w:left="3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80349"/>
    <w:rPr>
      <w:rFonts w:ascii="Times New Roman" w:eastAsiaTheme="minorEastAsia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80349"/>
    <w:pPr>
      <w:spacing w:after="0" w:line="240" w:lineRule="auto"/>
      <w:ind w:left="360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349"/>
    <w:rPr>
      <w:rFonts w:ascii="Times New Roman" w:eastAsiaTheme="minorEastAsia" w:hAnsi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80349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80349"/>
    <w:rPr>
      <w:rFonts w:ascii="Times New Roman" w:eastAsiaTheme="minorEastAsia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480349"/>
    <w:pPr>
      <w:spacing w:after="0" w:line="24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80349"/>
    <w:rPr>
      <w:rFonts w:ascii="Times New Roman" w:eastAsiaTheme="minorEastAsia" w:hAnsi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80349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80349"/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48034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80349"/>
    <w:rPr>
      <w:rFonts w:ascii="Times New Roman" w:eastAsiaTheme="minorEastAsia" w:hAnsi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480349"/>
    <w:rPr>
      <w:rFonts w:cs="Times New Roman"/>
      <w:vertAlign w:val="superscript"/>
    </w:rPr>
  </w:style>
  <w:style w:type="paragraph" w:customStyle="1" w:styleId="solidtext">
    <w:name w:val="solidtext"/>
    <w:basedOn w:val="a"/>
    <w:rsid w:val="0048034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mark">
    <w:name w:val="mark"/>
    <w:basedOn w:val="a0"/>
    <w:rsid w:val="00480349"/>
    <w:rPr>
      <w:rFonts w:cs="Times New Roman"/>
    </w:rPr>
  </w:style>
  <w:style w:type="paragraph" w:styleId="af5">
    <w:name w:val="Normal (Web)"/>
    <w:aliases w:val="Обычный (Web)"/>
    <w:basedOn w:val="a"/>
    <w:uiPriority w:val="99"/>
    <w:qFormat/>
    <w:rsid w:val="00480349"/>
    <w:pPr>
      <w:spacing w:after="21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48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1">
    <w:name w:val="word1"/>
    <w:rsid w:val="00480349"/>
    <w:rPr>
      <w:rFonts w:ascii="Georgia" w:hAnsi="Georgia"/>
      <w:b/>
      <w:color w:val="000000"/>
      <w:sz w:val="18"/>
    </w:rPr>
  </w:style>
  <w:style w:type="paragraph" w:customStyle="1" w:styleId="11">
    <w:name w:val="Обычный1"/>
    <w:autoRedefine/>
    <w:uiPriority w:val="99"/>
    <w:rsid w:val="00480349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8"/>
      <w:szCs w:val="28"/>
      <w:lang w:val="en-US" w:eastAsia="ru-RU"/>
    </w:rPr>
  </w:style>
  <w:style w:type="paragraph" w:customStyle="1" w:styleId="Style1">
    <w:name w:val="Style1"/>
    <w:basedOn w:val="a"/>
    <w:uiPriority w:val="99"/>
    <w:rsid w:val="00480349"/>
    <w:pPr>
      <w:widowControl w:val="0"/>
      <w:autoSpaceDE w:val="0"/>
      <w:autoSpaceDN w:val="0"/>
      <w:adjustRightInd w:val="0"/>
      <w:spacing w:after="0" w:line="322" w:lineRule="exact"/>
      <w:ind w:firstLine="23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80349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480349"/>
    <w:rPr>
      <w:rFonts w:ascii="Calibri" w:eastAsia="Calibri" w:hAnsi="Calibri" w:cs="Times New Roman"/>
    </w:rPr>
  </w:style>
  <w:style w:type="paragraph" w:customStyle="1" w:styleId="p1">
    <w:name w:val="p1"/>
    <w:basedOn w:val="a"/>
    <w:rsid w:val="00480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0349"/>
  </w:style>
  <w:style w:type="table" w:customStyle="1" w:styleId="12">
    <w:name w:val="Сетка таблицы1"/>
    <w:basedOn w:val="a1"/>
    <w:next w:val="a3"/>
    <w:uiPriority w:val="59"/>
    <w:rsid w:val="0048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480349"/>
    <w:rPr>
      <w:color w:val="0000FF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480349"/>
  </w:style>
  <w:style w:type="table" w:customStyle="1" w:styleId="25">
    <w:name w:val="Сетка таблицы2"/>
    <w:basedOn w:val="a1"/>
    <w:next w:val="a3"/>
    <w:uiPriority w:val="59"/>
    <w:rsid w:val="0048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480349"/>
  </w:style>
  <w:style w:type="character" w:customStyle="1" w:styleId="extended-textshort">
    <w:name w:val="extended-text__short"/>
    <w:basedOn w:val="a0"/>
    <w:rsid w:val="00480349"/>
  </w:style>
  <w:style w:type="paragraph" w:customStyle="1" w:styleId="ConsPlusNonformat">
    <w:name w:val="ConsPlusNonformat"/>
    <w:uiPriority w:val="99"/>
    <w:rsid w:val="00480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480349"/>
  </w:style>
  <w:style w:type="paragraph" w:customStyle="1" w:styleId="14">
    <w:name w:val="Абзац списка1"/>
    <w:basedOn w:val="a"/>
    <w:uiPriority w:val="99"/>
    <w:rsid w:val="00480349"/>
    <w:pPr>
      <w:ind w:left="720"/>
    </w:pPr>
    <w:rPr>
      <w:rFonts w:ascii="Calibri" w:eastAsia="Times New Roman" w:hAnsi="Calibri" w:cs="Calibri"/>
    </w:rPr>
  </w:style>
  <w:style w:type="paragraph" w:customStyle="1" w:styleId="140">
    <w:name w:val="Стиль Основной текст с отступом + 14 пт По ширине Слева:  0 см П..."/>
    <w:basedOn w:val="ae"/>
    <w:uiPriority w:val="99"/>
    <w:rsid w:val="00480349"/>
    <w:pPr>
      <w:widowControl w:val="0"/>
      <w:autoSpaceDE w:val="0"/>
      <w:autoSpaceDN w:val="0"/>
      <w:adjustRightInd w:val="0"/>
      <w:ind w:left="0" w:firstLine="709"/>
    </w:pPr>
    <w:rPr>
      <w:rFonts w:ascii="Calibri" w:eastAsia="Times New Roman" w:hAnsi="Calibri" w:cs="Times New Roman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480349"/>
    <w:rPr>
      <w:color w:val="954F72"/>
      <w:u w:val="single"/>
    </w:rPr>
  </w:style>
  <w:style w:type="paragraph" w:customStyle="1" w:styleId="xl65">
    <w:name w:val="xl65"/>
    <w:basedOn w:val="a"/>
    <w:rsid w:val="0048034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993300"/>
      <w:sz w:val="24"/>
      <w:szCs w:val="24"/>
      <w:lang w:eastAsia="ru-RU"/>
    </w:rPr>
  </w:style>
  <w:style w:type="paragraph" w:customStyle="1" w:styleId="xl66">
    <w:name w:val="xl66"/>
    <w:basedOn w:val="a"/>
    <w:rsid w:val="0048034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8000"/>
      <w:sz w:val="24"/>
      <w:szCs w:val="24"/>
      <w:lang w:eastAsia="ru-RU"/>
    </w:rPr>
  </w:style>
  <w:style w:type="paragraph" w:customStyle="1" w:styleId="xl67">
    <w:name w:val="xl67"/>
    <w:basedOn w:val="a"/>
    <w:rsid w:val="0048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8034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803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03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03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48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803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48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48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8034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803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80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48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80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48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4803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4803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803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803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4803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4803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"/>
    <w:basedOn w:val="a0"/>
    <w:rsid w:val="00480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1">
    <w:name w:val="Основной текст (14)"/>
    <w:basedOn w:val="a0"/>
    <w:rsid w:val="00480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33">
    <w:name w:val="Сетка таблицы3"/>
    <w:basedOn w:val="a1"/>
    <w:next w:val="a3"/>
    <w:uiPriority w:val="39"/>
    <w:rsid w:val="004803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8034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12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2020-01-13T09:46:00Z</dcterms:created>
  <dcterms:modified xsi:type="dcterms:W3CDTF">2022-01-06T11:46:00Z</dcterms:modified>
</cp:coreProperties>
</file>